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28"/>
          <w:szCs w:val="28"/>
        </w:rPr>
        <w:t>附件4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  <w:t>内乡县统筹整合财政涉农资金工作领导小组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9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为切实加强对全县财政涉农资金统筹整合工作的组织领导，经县委、县政府研究，决定成立内乡县统筹整合财政涉农资金工作领导小组。现将领导小组人员名单通知如下：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组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长：杨曙光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县委副书记、县长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副组长：李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霞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县委常委、常务副县长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董富裕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县委常委、副县长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成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员：樊振芳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县委办副主任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张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宇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县政府办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副主任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冯黎明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县纪委副书记、监察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委副主任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雷景州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县委组织部副部长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常松郁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县财政局局长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雄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县扶贫办主任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李秉洲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县发改委主任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薛荣志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农业农村局书记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黎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明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县水利局局长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薛新彦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县林业局局长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王宜蛇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县审计局局长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吕慎虎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县人社局局长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孟海波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县教体局局长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杨玉法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县民政局局长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朱彦彬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县交通运输局局长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曹正平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县住建局局长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徐向升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电和旅游局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41" w:right="1474" w:bottom="2041" w:left="1587" w:header="851" w:footer="992" w:gutter="0"/>
      <w:pgNumType w:fmt="numberInDash" w:start="6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3690D"/>
    <w:rsid w:val="040E03C5"/>
    <w:rsid w:val="10DA2650"/>
    <w:rsid w:val="12DD3C88"/>
    <w:rsid w:val="1589043D"/>
    <w:rsid w:val="17E70708"/>
    <w:rsid w:val="1BC555C8"/>
    <w:rsid w:val="1C12049E"/>
    <w:rsid w:val="282423C3"/>
    <w:rsid w:val="2ABB0C0D"/>
    <w:rsid w:val="2B94290C"/>
    <w:rsid w:val="2EA20DC5"/>
    <w:rsid w:val="36CC46F5"/>
    <w:rsid w:val="372F3A0A"/>
    <w:rsid w:val="3EED3D7C"/>
    <w:rsid w:val="459B5DC2"/>
    <w:rsid w:val="586E7102"/>
    <w:rsid w:val="5FE20349"/>
    <w:rsid w:val="6118535B"/>
    <w:rsid w:val="662B197E"/>
    <w:rsid w:val="70321763"/>
    <w:rsid w:val="70673800"/>
    <w:rsid w:val="79384FEE"/>
    <w:rsid w:val="7BF36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王辉</cp:lastModifiedBy>
  <cp:lastPrinted>2020-05-27T07:15:18Z</cp:lastPrinted>
  <dcterms:modified xsi:type="dcterms:W3CDTF">2020-05-27T07:15:34Z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